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CD" w:rsidRPr="00FD194D" w:rsidRDefault="00A859CD" w:rsidP="00A859CD">
      <w:pPr>
        <w:jc w:val="center"/>
        <w:rPr>
          <w:rFonts w:ascii="ＭＳ 明朝" w:eastAsia="ＭＳ 明朝" w:hAnsi="ＭＳ 明朝"/>
          <w:sz w:val="24"/>
          <w:szCs w:val="24"/>
        </w:rPr>
      </w:pPr>
      <w:r w:rsidRPr="00FD194D">
        <w:rPr>
          <w:rFonts w:ascii="ＭＳ 明朝" w:eastAsia="ＭＳ 明朝" w:hAnsi="ＭＳ 明朝" w:hint="eastAsia"/>
          <w:sz w:val="24"/>
          <w:szCs w:val="24"/>
        </w:rPr>
        <w:t>誓約書</w:t>
      </w:r>
    </w:p>
    <w:p w:rsidR="00A859CD" w:rsidRPr="00FD194D" w:rsidRDefault="00A859CD" w:rsidP="00A859CD">
      <w:pPr>
        <w:jc w:val="left"/>
        <w:rPr>
          <w:rFonts w:ascii="ＭＳ 明朝" w:eastAsia="ＭＳ 明朝" w:hAnsi="ＭＳ 明朝"/>
          <w:sz w:val="24"/>
          <w:szCs w:val="24"/>
        </w:rPr>
      </w:pPr>
      <w:r w:rsidRPr="00FD194D">
        <w:rPr>
          <w:rFonts w:ascii="ＭＳ 明朝" w:eastAsia="ＭＳ 明朝" w:hAnsi="ＭＳ 明朝" w:hint="eastAsia"/>
          <w:sz w:val="24"/>
          <w:szCs w:val="24"/>
        </w:rPr>
        <w:t xml:space="preserve">刈谷市長　</w:t>
      </w:r>
    </w:p>
    <w:p w:rsidR="00A859CD" w:rsidRPr="00FD194D" w:rsidRDefault="00A859CD" w:rsidP="00A859CD">
      <w:pPr>
        <w:rPr>
          <w:rFonts w:ascii="ＭＳ 明朝" w:eastAsia="ＭＳ 明朝" w:hAnsi="ＭＳ 明朝"/>
          <w:sz w:val="24"/>
          <w:szCs w:val="24"/>
        </w:rPr>
      </w:pPr>
    </w:p>
    <w:p w:rsidR="00A859CD" w:rsidRPr="00FD194D" w:rsidRDefault="00A859CD" w:rsidP="00A859CD">
      <w:pPr>
        <w:ind w:firstLineChars="100" w:firstLine="265"/>
        <w:rPr>
          <w:rFonts w:ascii="ＭＳ 明朝" w:eastAsia="ＭＳ 明朝" w:hAnsi="ＭＳ 明朝"/>
          <w:sz w:val="24"/>
          <w:szCs w:val="24"/>
        </w:rPr>
      </w:pPr>
      <w:r w:rsidRPr="00FD194D">
        <w:rPr>
          <w:rFonts w:ascii="ＭＳ 明朝" w:eastAsia="ＭＳ 明朝" w:hAnsi="ＭＳ 明朝" w:hint="eastAsia"/>
          <w:sz w:val="24"/>
          <w:szCs w:val="24"/>
        </w:rPr>
        <w:t>申請者及び役員等が子ども・子育て支援法第５８条の１０第２項に規定する申請をすることができない者に該当しないことを誓約します。</w:t>
      </w:r>
    </w:p>
    <w:p w:rsidR="00A859CD" w:rsidRPr="00FD194D" w:rsidRDefault="00A859CD" w:rsidP="00A859CD">
      <w:pPr>
        <w:rPr>
          <w:rFonts w:ascii="ＭＳ 明朝" w:eastAsia="ＭＳ 明朝" w:hAnsi="ＭＳ 明朝"/>
          <w:sz w:val="24"/>
          <w:szCs w:val="24"/>
        </w:rPr>
      </w:pPr>
    </w:p>
    <w:p w:rsidR="00A859CD" w:rsidRPr="00FD194D" w:rsidRDefault="00A859CD" w:rsidP="00A859CD">
      <w:pPr>
        <w:rPr>
          <w:rFonts w:ascii="ＭＳ 明朝" w:eastAsia="ＭＳ 明朝" w:hAnsi="ＭＳ 明朝"/>
          <w:sz w:val="24"/>
          <w:szCs w:val="24"/>
        </w:rPr>
      </w:pPr>
    </w:p>
    <w:p w:rsidR="00A859CD" w:rsidRPr="00FD194D" w:rsidRDefault="00A859CD" w:rsidP="00A859CD">
      <w:pPr>
        <w:rPr>
          <w:rFonts w:ascii="ＭＳ 明朝" w:eastAsia="ＭＳ 明朝" w:hAnsi="ＭＳ 明朝"/>
          <w:sz w:val="24"/>
          <w:szCs w:val="24"/>
        </w:rPr>
      </w:pPr>
    </w:p>
    <w:p w:rsidR="00A859CD" w:rsidRPr="00FD194D" w:rsidRDefault="00A859CD" w:rsidP="00A859CD">
      <w:pPr>
        <w:jc w:val="right"/>
        <w:rPr>
          <w:rFonts w:ascii="ＭＳ 明朝" w:eastAsia="ＭＳ 明朝" w:hAnsi="ＭＳ 明朝"/>
          <w:sz w:val="24"/>
          <w:szCs w:val="24"/>
        </w:rPr>
      </w:pPr>
      <w:r w:rsidRPr="00FD194D">
        <w:rPr>
          <w:rFonts w:ascii="ＭＳ 明朝" w:eastAsia="ＭＳ 明朝" w:hAnsi="ＭＳ 明朝" w:hint="eastAsia"/>
          <w:sz w:val="24"/>
          <w:szCs w:val="24"/>
        </w:rPr>
        <w:t>令和　　年　　月　　日</w:t>
      </w:r>
    </w:p>
    <w:p w:rsidR="00A859CD" w:rsidRPr="00FD194D" w:rsidRDefault="00A859CD" w:rsidP="00A859CD">
      <w:pPr>
        <w:wordWrap w:val="0"/>
        <w:jc w:val="right"/>
        <w:rPr>
          <w:rFonts w:ascii="ＭＳ 明朝" w:eastAsia="ＭＳ 明朝" w:hAnsi="ＭＳ 明朝"/>
          <w:sz w:val="28"/>
          <w:szCs w:val="28"/>
          <w:u w:val="single"/>
        </w:rPr>
      </w:pPr>
      <w:r w:rsidRPr="00FD194D">
        <w:rPr>
          <w:rFonts w:ascii="ＭＳ 明朝" w:eastAsia="ＭＳ 明朝" w:hAnsi="ＭＳ 明朝" w:hint="eastAsia"/>
          <w:sz w:val="28"/>
          <w:szCs w:val="28"/>
        </w:rPr>
        <w:t xml:space="preserve">申請者　　</w:t>
      </w:r>
      <w:r w:rsidRPr="00FD194D">
        <w:rPr>
          <w:rFonts w:ascii="ＭＳ 明朝" w:eastAsia="ＭＳ 明朝" w:hAnsi="ＭＳ 明朝" w:hint="eastAsia"/>
          <w:sz w:val="28"/>
          <w:szCs w:val="28"/>
          <w:u w:val="single"/>
        </w:rPr>
        <w:t xml:space="preserve">所在地　　　　　　　　　　　　　　　　</w:t>
      </w:r>
    </w:p>
    <w:p w:rsidR="00A859CD" w:rsidRPr="00FD194D" w:rsidRDefault="00A859CD" w:rsidP="00A859CD">
      <w:pPr>
        <w:wordWrap w:val="0"/>
        <w:jc w:val="right"/>
        <w:rPr>
          <w:rFonts w:ascii="ＭＳ 明朝" w:eastAsia="ＭＳ 明朝" w:hAnsi="ＭＳ 明朝"/>
          <w:sz w:val="28"/>
          <w:szCs w:val="28"/>
          <w:u w:val="single"/>
        </w:rPr>
      </w:pPr>
      <w:r w:rsidRPr="00FD194D">
        <w:rPr>
          <w:rFonts w:ascii="ＭＳ 明朝" w:eastAsia="ＭＳ 明朝" w:hAnsi="ＭＳ 明朝" w:hint="eastAsia"/>
          <w:sz w:val="28"/>
          <w:szCs w:val="28"/>
          <w:u w:val="single"/>
        </w:rPr>
        <w:t xml:space="preserve">名　称　　　　　　　　　　　　　　　　</w:t>
      </w:r>
    </w:p>
    <w:p w:rsidR="00A859CD" w:rsidRDefault="00A859CD" w:rsidP="00EF19BF">
      <w:pPr>
        <w:wordWrap w:val="0"/>
        <w:jc w:val="right"/>
        <w:rPr>
          <w:rFonts w:ascii="ＭＳ 明朝" w:eastAsia="ＭＳ 明朝" w:hAnsi="ＭＳ 明朝"/>
          <w:sz w:val="28"/>
          <w:szCs w:val="28"/>
          <w:u w:val="single"/>
        </w:rPr>
      </w:pPr>
      <w:r w:rsidRPr="00FD194D">
        <w:rPr>
          <w:rFonts w:ascii="ＭＳ 明朝" w:eastAsia="ＭＳ 明朝" w:hAnsi="ＭＳ 明朝" w:hint="eastAsia"/>
          <w:sz w:val="28"/>
          <w:szCs w:val="28"/>
          <w:u w:val="single"/>
        </w:rPr>
        <w:t xml:space="preserve">代表者氏名　　　　　　　　　　　</w:t>
      </w:r>
      <w:r w:rsidR="00EF19BF">
        <w:rPr>
          <w:rFonts w:ascii="ＭＳ 明朝" w:eastAsia="ＭＳ 明朝" w:hAnsi="ＭＳ 明朝" w:hint="eastAsia"/>
          <w:sz w:val="28"/>
          <w:szCs w:val="28"/>
          <w:u w:val="single"/>
        </w:rPr>
        <w:t xml:space="preserve">　</w:t>
      </w:r>
      <w:bookmarkStart w:id="0" w:name="_GoBack"/>
      <w:bookmarkEnd w:id="0"/>
      <w:r w:rsidRPr="00FD194D">
        <w:rPr>
          <w:rFonts w:ascii="ＭＳ 明朝" w:eastAsia="ＭＳ 明朝" w:hAnsi="ＭＳ 明朝" w:hint="eastAsia"/>
          <w:sz w:val="28"/>
          <w:szCs w:val="28"/>
          <w:u w:val="single"/>
        </w:rPr>
        <w:t xml:space="preserve">　　</w:t>
      </w:r>
    </w:p>
    <w:p w:rsidR="00EF19BF" w:rsidRDefault="00EF19BF" w:rsidP="00EF19BF">
      <w:pPr>
        <w:ind w:right="305"/>
        <w:jc w:val="right"/>
        <w:rPr>
          <w:rFonts w:eastAsiaTheme="minorHAnsi" w:hint="eastAsia"/>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Default="00A859CD" w:rsidP="00A859CD">
      <w:pPr>
        <w:jc w:val="left"/>
        <w:rPr>
          <w:rFonts w:eastAsiaTheme="minorHAnsi"/>
          <w:sz w:val="18"/>
        </w:rPr>
      </w:pPr>
    </w:p>
    <w:p w:rsidR="00A859CD" w:rsidRPr="00F176D0" w:rsidRDefault="00A859CD" w:rsidP="00A859CD">
      <w:pPr>
        <w:jc w:val="left"/>
        <w:rPr>
          <w:rFonts w:eastAsiaTheme="minorHAnsi"/>
        </w:rPr>
      </w:pPr>
      <w:r w:rsidRPr="00F176D0">
        <w:rPr>
          <w:rFonts w:eastAsiaTheme="minorHAnsi" w:hint="eastAsia"/>
        </w:rPr>
        <w:lastRenderedPageBreak/>
        <w:t>【子ども・子育て支援法第58条の10】</w:t>
      </w:r>
    </w:p>
    <w:p w:rsidR="00A859CD" w:rsidRPr="00F176D0" w:rsidRDefault="00A859CD" w:rsidP="00A859CD">
      <w:pPr>
        <w:widowControl/>
        <w:ind w:hanging="240"/>
        <w:jc w:val="left"/>
        <w:rPr>
          <w:rFonts w:eastAsiaTheme="minorHAnsi"/>
        </w:rPr>
      </w:pPr>
      <w:r w:rsidRPr="00F176D0">
        <w:rPr>
          <w:rFonts w:eastAsiaTheme="minorHAnsi" w:hint="eastAsia"/>
        </w:rPr>
        <w:t>第五十八条の十　市町村長は、次の各号のいずれかに該当する場合においては、当該特定子ども・子育て支援施設等に係る第三十条の十一第一項の確認を取り消し、又は期間を定めてその確認の全部若しくは一部の効力を停止することができる。</w:t>
      </w:r>
    </w:p>
    <w:p w:rsidR="00A859CD" w:rsidRPr="00F176D0" w:rsidRDefault="00A859CD" w:rsidP="00A859CD">
      <w:pPr>
        <w:widowControl/>
        <w:ind w:hanging="240"/>
        <w:jc w:val="left"/>
        <w:rPr>
          <w:rFonts w:eastAsiaTheme="minorHAnsi"/>
        </w:rPr>
      </w:pPr>
      <w:r w:rsidRPr="00F176D0">
        <w:rPr>
          <w:rFonts w:eastAsiaTheme="minorHAnsi" w:hint="eastAsia"/>
        </w:rPr>
        <w:t>一～十一　（略）</w:t>
      </w:r>
    </w:p>
    <w:p w:rsidR="00A859CD" w:rsidRPr="00F176D0" w:rsidRDefault="00A859CD" w:rsidP="00A859CD">
      <w:pPr>
        <w:widowControl/>
        <w:ind w:hanging="240"/>
        <w:jc w:val="left"/>
        <w:rPr>
          <w:rFonts w:ascii="HeiseiMin-W3" w:hAnsi="HeiseiMin-W3" w:cs="HeiseiMin-W3"/>
          <w:sz w:val="22"/>
        </w:rPr>
      </w:pPr>
      <w:r w:rsidRPr="00F176D0">
        <w:rPr>
          <w:rFonts w:ascii="HeiseiMin-W3" w:hAnsi="HeiseiMin-W3" w:cs="HeiseiMin-W3"/>
          <w:sz w:val="22"/>
        </w:rPr>
        <w:t>２　前項の規定により第三十条の十一第一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p w:rsidR="00A859CD" w:rsidRDefault="00A859CD" w:rsidP="00A859CD">
      <w:pPr>
        <w:spacing w:line="320" w:lineRule="atLeast"/>
        <w:rPr>
          <w:rFonts w:ascii="HeiseiMin-W3" w:hAnsi="HeiseiMin-W3" w:cs="HeiseiMin-W3"/>
          <w:sz w:val="22"/>
        </w:rPr>
      </w:pPr>
      <w:r>
        <w:rPr>
          <w:rFonts w:ascii="HeiseiMin-W3" w:hAnsi="HeiseiMin-W3" w:cs="HeiseiMin-W3" w:hint="eastAsia"/>
          <w:sz w:val="22"/>
        </w:rPr>
        <w:t>【子ども・子育て支援法施行令第</w:t>
      </w:r>
      <w:r>
        <w:rPr>
          <w:rFonts w:ascii="HeiseiMin-W3" w:hAnsi="HeiseiMin-W3" w:cs="HeiseiMin-W3" w:hint="eastAsia"/>
          <w:sz w:val="22"/>
        </w:rPr>
        <w:t>22</w:t>
      </w:r>
      <w:r>
        <w:rPr>
          <w:rFonts w:ascii="HeiseiMin-W3" w:hAnsi="HeiseiMin-W3" w:cs="HeiseiMin-W3" w:hint="eastAsia"/>
          <w:sz w:val="22"/>
        </w:rPr>
        <w:t>条の</w:t>
      </w:r>
      <w:r>
        <w:rPr>
          <w:rFonts w:ascii="HeiseiMin-W3" w:hAnsi="HeiseiMin-W3" w:cs="HeiseiMin-W3" w:hint="eastAsia"/>
          <w:sz w:val="22"/>
        </w:rPr>
        <w:t>3</w:t>
      </w:r>
      <w:r>
        <w:rPr>
          <w:rFonts w:ascii="HeiseiMin-W3" w:hAnsi="HeiseiMin-W3" w:cs="HeiseiMin-W3" w:hint="eastAsia"/>
          <w:sz w:val="22"/>
        </w:rPr>
        <w:t>】</w:t>
      </w:r>
    </w:p>
    <w:p w:rsidR="00A859CD" w:rsidRPr="00F176D0" w:rsidRDefault="00A859CD" w:rsidP="00A859CD">
      <w:pPr>
        <w:spacing w:line="320" w:lineRule="atLeast"/>
        <w:rPr>
          <w:rFonts w:ascii="HeiseiMin-W3" w:hAnsi="HeiseiMin-W3" w:cs="HeiseiMin-W3"/>
          <w:sz w:val="22"/>
        </w:rPr>
      </w:pPr>
      <w:r w:rsidRPr="00F176D0">
        <w:rPr>
          <w:rFonts w:ascii="HeiseiMin-W3" w:hAnsi="HeiseiMin-W3" w:cs="HeiseiMin-W3" w:hint="eastAsia"/>
          <w:sz w:val="22"/>
        </w:rPr>
        <w:t>（法第五十八条の十第二項の政令で定める者等）</w:t>
      </w:r>
    </w:p>
    <w:p w:rsidR="00A859CD" w:rsidRPr="00F176D0" w:rsidRDefault="00A859CD" w:rsidP="00A859CD">
      <w:pPr>
        <w:widowControl/>
        <w:ind w:hanging="240"/>
        <w:jc w:val="left"/>
        <w:rPr>
          <w:rFonts w:ascii="ＭＳ 明朝" w:eastAsia="ＭＳ 明朝" w:hAnsi="ＭＳ 明朝"/>
        </w:rPr>
      </w:pPr>
      <w:r w:rsidRPr="00F176D0">
        <w:rPr>
          <w:rFonts w:ascii="HeiseiMin-W3" w:hAnsi="HeiseiMin-W3" w:cs="HeiseiMin-W3" w:hint="eastAsia"/>
          <w:sz w:val="22"/>
        </w:rPr>
        <w:t>第二十二条の三　法第五十八条の十第二項の同条第一項の規定により法第三十条の十一第一項の確認を取り消された子ども・子育て支援施設等（法第七条第十項に規定する子ども・子育て支援施設等をいう。以下この条において同じ。）である施設の設置者又は事業を行う者（以下この条において「確認取消提供者」という。）から除く政令で定める者は、当該確認の取消しの処分の理由となった事実及び当該事実に関して当該確認取消提供者が有していた責任の程度を考慮して、法第五十八条の十第二項の規定を適用しないこととすることが相当であると認められる者として内閣府令で定める者に該当する者とする</w:t>
      </w:r>
    </w:p>
    <w:p w:rsidR="007C0A68" w:rsidRPr="00A859CD" w:rsidRDefault="007C0A68"/>
    <w:sectPr w:rsidR="007C0A68" w:rsidRPr="00A859CD"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9C4" w:rsidRDefault="004029C4" w:rsidP="00A859CD">
      <w:r>
        <w:separator/>
      </w:r>
    </w:p>
  </w:endnote>
  <w:endnote w:type="continuationSeparator" w:id="0">
    <w:p w:rsidR="004029C4" w:rsidRDefault="004029C4" w:rsidP="00A8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9C4" w:rsidRDefault="004029C4" w:rsidP="00A859CD">
      <w:r>
        <w:separator/>
      </w:r>
    </w:p>
  </w:footnote>
  <w:footnote w:type="continuationSeparator" w:id="0">
    <w:p w:rsidR="004029C4" w:rsidRDefault="004029C4" w:rsidP="00A85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77"/>
    <w:rsid w:val="00065D4E"/>
    <w:rsid w:val="004029C4"/>
    <w:rsid w:val="004538CF"/>
    <w:rsid w:val="007C0A68"/>
    <w:rsid w:val="00A859CD"/>
    <w:rsid w:val="00D80577"/>
    <w:rsid w:val="00EA0E80"/>
    <w:rsid w:val="00EF1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FB56E0"/>
  <w15:chartTrackingRefBased/>
  <w15:docId w15:val="{8519890A-5EEB-43AC-870C-A4FA4330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9CD"/>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9CD"/>
    <w:pPr>
      <w:tabs>
        <w:tab w:val="center" w:pos="4252"/>
        <w:tab w:val="right" w:pos="8504"/>
      </w:tabs>
      <w:snapToGrid w:val="0"/>
    </w:pPr>
    <w:rPr>
      <w:rFonts w:ascii="ＭＳ 明朝" w:eastAsia="ＭＳ 明朝" w:hAnsi="ＭＳ 明朝"/>
      <w:sz w:val="22"/>
    </w:rPr>
  </w:style>
  <w:style w:type="character" w:customStyle="1" w:styleId="a4">
    <w:name w:val="ヘッダー (文字)"/>
    <w:basedOn w:val="a0"/>
    <w:link w:val="a3"/>
    <w:uiPriority w:val="99"/>
    <w:rsid w:val="00A859CD"/>
  </w:style>
  <w:style w:type="paragraph" w:styleId="a5">
    <w:name w:val="footer"/>
    <w:basedOn w:val="a"/>
    <w:link w:val="a6"/>
    <w:uiPriority w:val="99"/>
    <w:unhideWhenUsed/>
    <w:rsid w:val="00A859CD"/>
    <w:pPr>
      <w:tabs>
        <w:tab w:val="center" w:pos="4252"/>
        <w:tab w:val="right" w:pos="8504"/>
      </w:tabs>
      <w:snapToGrid w:val="0"/>
    </w:pPr>
    <w:rPr>
      <w:rFonts w:ascii="ＭＳ 明朝" w:eastAsia="ＭＳ 明朝" w:hAnsi="ＭＳ 明朝"/>
      <w:sz w:val="22"/>
    </w:rPr>
  </w:style>
  <w:style w:type="character" w:customStyle="1" w:styleId="a6">
    <w:name w:val="フッター (文字)"/>
    <w:basedOn w:val="a0"/>
    <w:link w:val="a5"/>
    <w:uiPriority w:val="99"/>
    <w:rsid w:val="00A8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andou-s</dc:creator>
  <cp:keywords/>
  <dc:description/>
  <cp:lastModifiedBy>horiki-h</cp:lastModifiedBy>
  <cp:revision>3</cp:revision>
  <dcterms:created xsi:type="dcterms:W3CDTF">2019-08-16T06:59:00Z</dcterms:created>
  <dcterms:modified xsi:type="dcterms:W3CDTF">2021-04-20T00:15:00Z</dcterms:modified>
</cp:coreProperties>
</file>