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F16DA" w14:textId="7446AD2E" w:rsidR="004E561C" w:rsidRPr="003B6F36" w:rsidRDefault="001578B8" w:rsidP="004E561C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様式</w:t>
      </w:r>
      <w:r w:rsidR="004E561C" w:rsidRPr="003B6F36">
        <w:rPr>
          <w:rFonts w:hAnsi="ＭＳ 明朝" w:hint="eastAsia"/>
          <w:szCs w:val="22"/>
        </w:rPr>
        <w:t>第</w:t>
      </w:r>
      <w:r w:rsidR="004E561C">
        <w:rPr>
          <w:rFonts w:hAnsi="ＭＳ 明朝" w:hint="eastAsia"/>
          <w:szCs w:val="22"/>
        </w:rPr>
        <w:t>２</w:t>
      </w:r>
      <w:r w:rsidR="004E561C" w:rsidRPr="003B6F36">
        <w:rPr>
          <w:rFonts w:hAnsi="ＭＳ 明朝" w:hint="eastAsia"/>
          <w:szCs w:val="22"/>
        </w:rPr>
        <w:t>号</w:t>
      </w:r>
      <w:r w:rsidR="004E561C" w:rsidRPr="003B6F36">
        <w:rPr>
          <w:rFonts w:hAnsi="ＭＳ 明朝" w:hint="eastAsia"/>
          <w:kern w:val="16"/>
          <w:szCs w:val="22"/>
        </w:rPr>
        <w:t>（第６条関係）</w:t>
      </w:r>
    </w:p>
    <w:p w14:paraId="7DDC8428" w14:textId="77777777" w:rsidR="004E561C" w:rsidRPr="003B6F36" w:rsidRDefault="004E561C" w:rsidP="004E561C">
      <w:pPr>
        <w:widowControl/>
        <w:jc w:val="center"/>
        <w:rPr>
          <w:rFonts w:hAnsi="ＭＳ 明朝"/>
          <w:szCs w:val="22"/>
          <w:lang w:eastAsia="zh-TW"/>
        </w:rPr>
      </w:pPr>
      <w:r w:rsidRPr="003B6F36">
        <w:rPr>
          <w:rFonts w:hAnsi="ＭＳ 明朝" w:hint="eastAsia"/>
          <w:szCs w:val="22"/>
        </w:rPr>
        <w:t>事業計画書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061"/>
        <w:gridCol w:w="1701"/>
        <w:gridCol w:w="5237"/>
      </w:tblGrid>
      <w:tr w:rsidR="004E561C" w:rsidRPr="003B6F36" w14:paraId="2FC165B0" w14:textId="77777777" w:rsidTr="00826A9A">
        <w:trPr>
          <w:trHeight w:val="624"/>
          <w:jc w:val="center"/>
        </w:trPr>
        <w:tc>
          <w:tcPr>
            <w:tcW w:w="2122" w:type="dxa"/>
            <w:gridSpan w:val="2"/>
            <w:vAlign w:val="center"/>
          </w:tcPr>
          <w:p w14:paraId="0FC6E001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事業名</w:t>
            </w:r>
          </w:p>
        </w:tc>
        <w:tc>
          <w:tcPr>
            <w:tcW w:w="6938" w:type="dxa"/>
            <w:gridSpan w:val="2"/>
            <w:vAlign w:val="center"/>
          </w:tcPr>
          <w:p w14:paraId="5B8C4860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</w:p>
        </w:tc>
      </w:tr>
      <w:tr w:rsidR="004E561C" w:rsidRPr="003B6F36" w14:paraId="2ECC845D" w14:textId="77777777" w:rsidTr="00826A9A">
        <w:trPr>
          <w:jc w:val="center"/>
        </w:trPr>
        <w:tc>
          <w:tcPr>
            <w:tcW w:w="2122" w:type="dxa"/>
            <w:gridSpan w:val="2"/>
            <w:vAlign w:val="center"/>
          </w:tcPr>
          <w:p w14:paraId="2966F079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事業の目的</w:t>
            </w:r>
          </w:p>
        </w:tc>
        <w:tc>
          <w:tcPr>
            <w:tcW w:w="6938" w:type="dxa"/>
            <w:gridSpan w:val="2"/>
          </w:tcPr>
          <w:p w14:paraId="6D241C22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【事業の目的】</w:t>
            </w:r>
          </w:p>
          <w:p w14:paraId="1D583DD0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5D4818F8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31F2DC14" w14:textId="77777777" w:rsidR="004E561C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2C08DDD3" w14:textId="77777777" w:rsidR="007E75E4" w:rsidRDefault="007E75E4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139D0642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【解決したい地域の課題】</w:t>
            </w:r>
          </w:p>
          <w:p w14:paraId="0A05CF32" w14:textId="77777777" w:rsidR="004E561C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1BEA7401" w14:textId="77777777" w:rsidR="004E561C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1158FCF0" w14:textId="77777777" w:rsidR="007E75E4" w:rsidRPr="003B6F36" w:rsidRDefault="007E75E4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0C70FEBE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4E7AEB3B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【事業実施により見込まれる効果】</w:t>
            </w:r>
          </w:p>
          <w:p w14:paraId="5C9F24A7" w14:textId="77777777" w:rsidR="004E561C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604DFBEC" w14:textId="77777777" w:rsidR="004E561C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09A96D0E" w14:textId="77777777" w:rsidR="007E75E4" w:rsidRPr="003B6F36" w:rsidRDefault="007E75E4" w:rsidP="00826A9A">
            <w:pPr>
              <w:widowControl/>
              <w:jc w:val="left"/>
              <w:rPr>
                <w:rFonts w:eastAsia="ＭＳ 明朝" w:hAnsi="ＭＳ 明朝"/>
              </w:rPr>
            </w:pPr>
          </w:p>
          <w:p w14:paraId="04619638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7E75E4" w:rsidRPr="003B6F36" w14:paraId="559B02EB" w14:textId="77777777" w:rsidTr="007E75E4">
        <w:trPr>
          <w:trHeight w:val="624"/>
          <w:jc w:val="center"/>
        </w:trPr>
        <w:tc>
          <w:tcPr>
            <w:tcW w:w="2122" w:type="dxa"/>
            <w:gridSpan w:val="2"/>
            <w:vAlign w:val="center"/>
          </w:tcPr>
          <w:p w14:paraId="055934A3" w14:textId="34FE55BC" w:rsidR="007E75E4" w:rsidRPr="007E75E4" w:rsidRDefault="007E75E4" w:rsidP="00826A9A">
            <w:pPr>
              <w:widowControl/>
              <w:jc w:val="distribute"/>
              <w:rPr>
                <w:rFonts w:eastAsia="ＭＳ 明朝" w:hAnsi="ＭＳ 明朝"/>
                <w:highlight w:val="green"/>
              </w:rPr>
            </w:pPr>
            <w:r w:rsidRPr="004D4C07">
              <w:rPr>
                <w:rFonts w:eastAsia="ＭＳ 明朝" w:hAnsi="ＭＳ 明朝" w:hint="eastAsia"/>
              </w:rPr>
              <w:t>事業の実施場所</w:t>
            </w:r>
          </w:p>
        </w:tc>
        <w:tc>
          <w:tcPr>
            <w:tcW w:w="6938" w:type="dxa"/>
            <w:gridSpan w:val="2"/>
          </w:tcPr>
          <w:p w14:paraId="4A4509EF" w14:textId="77777777" w:rsidR="007E75E4" w:rsidRPr="007E75E4" w:rsidRDefault="007E75E4" w:rsidP="00826A9A">
            <w:pPr>
              <w:widowControl/>
              <w:jc w:val="left"/>
              <w:rPr>
                <w:rFonts w:eastAsia="ＭＳ 明朝" w:hAnsi="ＭＳ 明朝"/>
                <w:highlight w:val="green"/>
              </w:rPr>
            </w:pPr>
          </w:p>
        </w:tc>
      </w:tr>
      <w:tr w:rsidR="004E561C" w:rsidRPr="003B6F36" w14:paraId="68D93974" w14:textId="77777777" w:rsidTr="001173A7">
        <w:trPr>
          <w:trHeight w:val="1134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76FEA917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事業内容</w:t>
            </w:r>
          </w:p>
        </w:tc>
        <w:tc>
          <w:tcPr>
            <w:tcW w:w="6938" w:type="dxa"/>
            <w:gridSpan w:val="2"/>
            <w:tcBorders>
              <w:bottom w:val="single" w:sz="4" w:space="0" w:color="auto"/>
            </w:tcBorders>
          </w:tcPr>
          <w:p w14:paraId="22A9D83C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【具体的な実施内容】</w:t>
            </w:r>
          </w:p>
        </w:tc>
      </w:tr>
      <w:tr w:rsidR="004E561C" w:rsidRPr="003B6F36" w14:paraId="2C57E8E9" w14:textId="77777777" w:rsidTr="00826A9A">
        <w:trPr>
          <w:trHeight w:val="298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0CB2C26C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スケジュール</w:t>
            </w:r>
          </w:p>
        </w:tc>
        <w:tc>
          <w:tcPr>
            <w:tcW w:w="1701" w:type="dxa"/>
          </w:tcPr>
          <w:p w14:paraId="40D9707E" w14:textId="77777777" w:rsidR="004E561C" w:rsidRPr="003B6F36" w:rsidRDefault="004E561C" w:rsidP="00826A9A">
            <w:pPr>
              <w:widowControl/>
              <w:jc w:val="center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実施月</w:t>
            </w:r>
          </w:p>
        </w:tc>
        <w:tc>
          <w:tcPr>
            <w:tcW w:w="5237" w:type="dxa"/>
          </w:tcPr>
          <w:p w14:paraId="70BD61A5" w14:textId="77777777" w:rsidR="004E561C" w:rsidRPr="003B6F36" w:rsidRDefault="004E561C" w:rsidP="00826A9A">
            <w:pPr>
              <w:widowControl/>
              <w:jc w:val="center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内容</w:t>
            </w:r>
          </w:p>
        </w:tc>
      </w:tr>
      <w:tr w:rsidR="004E561C" w:rsidRPr="003B6F36" w14:paraId="3FA16F00" w14:textId="77777777" w:rsidTr="00826A9A">
        <w:trPr>
          <w:trHeight w:val="408"/>
          <w:jc w:val="center"/>
        </w:trPr>
        <w:tc>
          <w:tcPr>
            <w:tcW w:w="2122" w:type="dxa"/>
            <w:gridSpan w:val="2"/>
            <w:vMerge/>
          </w:tcPr>
          <w:p w14:paraId="438EF0C3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B73291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年　　月</w:t>
            </w:r>
          </w:p>
        </w:tc>
        <w:tc>
          <w:tcPr>
            <w:tcW w:w="5237" w:type="dxa"/>
            <w:vAlign w:val="center"/>
          </w:tcPr>
          <w:p w14:paraId="581BDAB0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</w:p>
        </w:tc>
      </w:tr>
      <w:tr w:rsidR="004E561C" w:rsidRPr="003B6F36" w14:paraId="26DE8A08" w14:textId="77777777" w:rsidTr="00826A9A">
        <w:trPr>
          <w:trHeight w:val="408"/>
          <w:jc w:val="center"/>
        </w:trPr>
        <w:tc>
          <w:tcPr>
            <w:tcW w:w="2122" w:type="dxa"/>
            <w:gridSpan w:val="2"/>
            <w:vMerge/>
          </w:tcPr>
          <w:p w14:paraId="2F2C1D68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70E06B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年　　月</w:t>
            </w:r>
          </w:p>
        </w:tc>
        <w:tc>
          <w:tcPr>
            <w:tcW w:w="5237" w:type="dxa"/>
            <w:vAlign w:val="center"/>
          </w:tcPr>
          <w:p w14:paraId="675E4734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</w:p>
        </w:tc>
      </w:tr>
      <w:tr w:rsidR="004E561C" w:rsidRPr="003B6F36" w14:paraId="4E490DE2" w14:textId="77777777" w:rsidTr="00826A9A">
        <w:trPr>
          <w:trHeight w:val="408"/>
          <w:jc w:val="center"/>
        </w:trPr>
        <w:tc>
          <w:tcPr>
            <w:tcW w:w="2122" w:type="dxa"/>
            <w:gridSpan w:val="2"/>
            <w:vMerge/>
          </w:tcPr>
          <w:p w14:paraId="42621D36" w14:textId="77777777" w:rsidR="004E561C" w:rsidRPr="003B6F36" w:rsidRDefault="004E561C" w:rsidP="00826A9A">
            <w:pPr>
              <w:widowControl/>
              <w:jc w:val="distribute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9078552" w14:textId="77777777" w:rsidR="004E561C" w:rsidRDefault="004E561C" w:rsidP="00826A9A">
            <w:pPr>
              <w:widowControl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 xml:space="preserve">　　年　　月</w:t>
            </w:r>
          </w:p>
        </w:tc>
        <w:tc>
          <w:tcPr>
            <w:tcW w:w="5237" w:type="dxa"/>
            <w:vAlign w:val="center"/>
          </w:tcPr>
          <w:p w14:paraId="4092796C" w14:textId="77777777" w:rsidR="004E561C" w:rsidRPr="003B6F36" w:rsidRDefault="004E561C" w:rsidP="00826A9A">
            <w:pPr>
              <w:widowControl/>
              <w:rPr>
                <w:rFonts w:hAnsi="ＭＳ 明朝"/>
              </w:rPr>
            </w:pPr>
          </w:p>
        </w:tc>
      </w:tr>
      <w:tr w:rsidR="004E561C" w:rsidRPr="003B6F36" w14:paraId="7296E411" w14:textId="77777777" w:rsidTr="00826A9A">
        <w:trPr>
          <w:trHeight w:val="408"/>
          <w:jc w:val="center"/>
        </w:trPr>
        <w:tc>
          <w:tcPr>
            <w:tcW w:w="2122" w:type="dxa"/>
            <w:gridSpan w:val="2"/>
            <w:vMerge/>
          </w:tcPr>
          <w:p w14:paraId="63A67549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3EE57BA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年　　月</w:t>
            </w:r>
          </w:p>
        </w:tc>
        <w:tc>
          <w:tcPr>
            <w:tcW w:w="5237" w:type="dxa"/>
            <w:vAlign w:val="center"/>
          </w:tcPr>
          <w:p w14:paraId="69A824C1" w14:textId="77777777" w:rsidR="004E561C" w:rsidRPr="003B6F36" w:rsidRDefault="004E561C" w:rsidP="00826A9A">
            <w:pPr>
              <w:widowControl/>
              <w:rPr>
                <w:rFonts w:eastAsia="ＭＳ 明朝" w:hAnsi="ＭＳ 明朝"/>
              </w:rPr>
            </w:pPr>
          </w:p>
        </w:tc>
      </w:tr>
      <w:tr w:rsidR="004E561C" w:rsidRPr="003B6F36" w14:paraId="3EC3489C" w14:textId="77777777" w:rsidTr="001173A7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14:paraId="21B845DB" w14:textId="4CDAAF84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  <w:spacing w:val="-20"/>
              </w:rPr>
            </w:pPr>
            <w:r w:rsidRPr="00CA1DCE">
              <w:rPr>
                <w:rFonts w:eastAsia="ＭＳ 明朝" w:hAnsi="ＭＳ 明朝" w:hint="eastAsia"/>
                <w:spacing w:val="-20"/>
              </w:rPr>
              <w:t>寄附金額が</w:t>
            </w:r>
            <w:r w:rsidRPr="003B6F36">
              <w:rPr>
                <w:rFonts w:eastAsia="ＭＳ 明朝" w:hAnsi="ＭＳ 明朝" w:hint="eastAsia"/>
                <w:spacing w:val="-20"/>
              </w:rPr>
              <w:t>目標額に達しなかった場合の事業の進め方</w:t>
            </w:r>
          </w:p>
        </w:tc>
        <w:tc>
          <w:tcPr>
            <w:tcW w:w="6938" w:type="dxa"/>
            <w:gridSpan w:val="2"/>
          </w:tcPr>
          <w:p w14:paraId="355CA8C4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4E561C" w:rsidRPr="003B6F36" w14:paraId="07FABD4C" w14:textId="77777777" w:rsidTr="001173A7">
        <w:trPr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14:paraId="64C5679B" w14:textId="77777777" w:rsidR="004E561C" w:rsidRPr="003B6F36" w:rsidRDefault="004E561C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3B6F36">
              <w:rPr>
                <w:rFonts w:eastAsia="ＭＳ 明朝" w:hAnsi="ＭＳ 明朝" w:hint="eastAsia"/>
              </w:rPr>
              <w:t>今後の展開</w:t>
            </w:r>
          </w:p>
        </w:tc>
        <w:tc>
          <w:tcPr>
            <w:tcW w:w="6938" w:type="dxa"/>
            <w:gridSpan w:val="2"/>
          </w:tcPr>
          <w:p w14:paraId="04248479" w14:textId="77777777" w:rsidR="004E561C" w:rsidRPr="003B6F36" w:rsidRDefault="004E561C" w:rsidP="00826A9A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1173A7" w:rsidRPr="003B6F36" w14:paraId="7CD5C3FB" w14:textId="77777777" w:rsidTr="007E75E4">
        <w:trPr>
          <w:trHeight w:val="624"/>
          <w:jc w:val="center"/>
        </w:trPr>
        <w:tc>
          <w:tcPr>
            <w:tcW w:w="1061" w:type="dxa"/>
            <w:vMerge w:val="restart"/>
            <w:vAlign w:val="center"/>
          </w:tcPr>
          <w:p w14:paraId="79ABCC2A" w14:textId="77777777" w:rsidR="001173A7" w:rsidRPr="004D4C07" w:rsidRDefault="001173A7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4D4C07">
              <w:rPr>
                <w:rFonts w:eastAsia="ＭＳ 明朝" w:hAnsi="ＭＳ 明朝" w:hint="eastAsia"/>
              </w:rPr>
              <w:t>担当者</w:t>
            </w:r>
          </w:p>
        </w:tc>
        <w:tc>
          <w:tcPr>
            <w:tcW w:w="1061" w:type="dxa"/>
            <w:vAlign w:val="center"/>
          </w:tcPr>
          <w:p w14:paraId="210E93A8" w14:textId="57A0D71E" w:rsidR="001173A7" w:rsidRPr="004D4C07" w:rsidRDefault="001173A7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4D4C07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6938" w:type="dxa"/>
            <w:gridSpan w:val="2"/>
          </w:tcPr>
          <w:p w14:paraId="4743530C" w14:textId="77777777" w:rsidR="001173A7" w:rsidRPr="001173A7" w:rsidRDefault="001173A7" w:rsidP="00826A9A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1173A7" w:rsidRPr="003B6F36" w14:paraId="0F116F11" w14:textId="77777777" w:rsidTr="007E75E4">
        <w:trPr>
          <w:trHeight w:val="624"/>
          <w:jc w:val="center"/>
        </w:trPr>
        <w:tc>
          <w:tcPr>
            <w:tcW w:w="1061" w:type="dxa"/>
            <w:vMerge/>
            <w:vAlign w:val="center"/>
          </w:tcPr>
          <w:p w14:paraId="11AA090E" w14:textId="77777777" w:rsidR="001173A7" w:rsidRPr="004D4C07" w:rsidRDefault="001173A7" w:rsidP="00826A9A">
            <w:pPr>
              <w:widowControl/>
              <w:jc w:val="distribute"/>
              <w:rPr>
                <w:rFonts w:eastAsia="ＭＳ 明朝" w:hAnsi="ＭＳ 明朝"/>
              </w:rPr>
            </w:pPr>
          </w:p>
        </w:tc>
        <w:tc>
          <w:tcPr>
            <w:tcW w:w="1061" w:type="dxa"/>
            <w:vAlign w:val="center"/>
          </w:tcPr>
          <w:p w14:paraId="432A16F5" w14:textId="0613515D" w:rsidR="001173A7" w:rsidRPr="004D4C07" w:rsidRDefault="001173A7" w:rsidP="00826A9A">
            <w:pPr>
              <w:widowControl/>
              <w:jc w:val="distribute"/>
              <w:rPr>
                <w:rFonts w:eastAsia="ＭＳ 明朝" w:hAnsi="ＭＳ 明朝"/>
              </w:rPr>
            </w:pPr>
            <w:r w:rsidRPr="004D4C07">
              <w:rPr>
                <w:rFonts w:eastAsia="ＭＳ 明朝" w:hAnsi="ＭＳ 明朝" w:hint="eastAsia"/>
              </w:rPr>
              <w:t>連絡先</w:t>
            </w:r>
          </w:p>
        </w:tc>
        <w:tc>
          <w:tcPr>
            <w:tcW w:w="6938" w:type="dxa"/>
            <w:gridSpan w:val="2"/>
          </w:tcPr>
          <w:p w14:paraId="40BF89AC" w14:textId="77777777" w:rsidR="001173A7" w:rsidRPr="001173A7" w:rsidRDefault="001173A7" w:rsidP="00826A9A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</w:tbl>
    <w:p w14:paraId="393CCDF3" w14:textId="718CAAEC" w:rsidR="004E561C" w:rsidRPr="003B6F36" w:rsidRDefault="004E561C" w:rsidP="004E561C">
      <w:pPr>
        <w:widowControl/>
        <w:spacing w:line="20" w:lineRule="exact"/>
        <w:jc w:val="left"/>
        <w:rPr>
          <w:rFonts w:hAnsi="ＭＳ 明朝"/>
          <w:szCs w:val="22"/>
        </w:rPr>
      </w:pPr>
      <w:bookmarkStart w:id="0" w:name="_GoBack"/>
      <w:bookmarkEnd w:id="0"/>
    </w:p>
    <w:sectPr w:rsidR="004E561C" w:rsidRPr="003B6F36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C2104"/>
    <w:rsid w:val="000D55CA"/>
    <w:rsid w:val="000E2832"/>
    <w:rsid w:val="000F2FD7"/>
    <w:rsid w:val="001173A7"/>
    <w:rsid w:val="001234C0"/>
    <w:rsid w:val="00131616"/>
    <w:rsid w:val="00133B82"/>
    <w:rsid w:val="0015686B"/>
    <w:rsid w:val="001578B8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E44EE"/>
    <w:rsid w:val="001F26C5"/>
    <w:rsid w:val="00217CD7"/>
    <w:rsid w:val="00230EB6"/>
    <w:rsid w:val="00240837"/>
    <w:rsid w:val="002512AE"/>
    <w:rsid w:val="00255F0C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11DD"/>
    <w:rsid w:val="00356606"/>
    <w:rsid w:val="00372B5B"/>
    <w:rsid w:val="00374022"/>
    <w:rsid w:val="00384AA1"/>
    <w:rsid w:val="003E3ECC"/>
    <w:rsid w:val="003E7986"/>
    <w:rsid w:val="003F54F7"/>
    <w:rsid w:val="004571FE"/>
    <w:rsid w:val="004614DA"/>
    <w:rsid w:val="004664A4"/>
    <w:rsid w:val="00467849"/>
    <w:rsid w:val="0047797D"/>
    <w:rsid w:val="00486074"/>
    <w:rsid w:val="004A39BC"/>
    <w:rsid w:val="004A5E79"/>
    <w:rsid w:val="004B27B9"/>
    <w:rsid w:val="004D378E"/>
    <w:rsid w:val="004D4C07"/>
    <w:rsid w:val="004E319E"/>
    <w:rsid w:val="004E561C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5E08DB"/>
    <w:rsid w:val="005E564A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1369"/>
    <w:rsid w:val="00754600"/>
    <w:rsid w:val="00756D3C"/>
    <w:rsid w:val="007572B7"/>
    <w:rsid w:val="00783290"/>
    <w:rsid w:val="0078478B"/>
    <w:rsid w:val="007A5E3C"/>
    <w:rsid w:val="007B0C5D"/>
    <w:rsid w:val="007E117C"/>
    <w:rsid w:val="007E75E4"/>
    <w:rsid w:val="007F76ED"/>
    <w:rsid w:val="00806AEB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17BF6"/>
    <w:rsid w:val="009211CF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AF73B2"/>
    <w:rsid w:val="00B06D04"/>
    <w:rsid w:val="00B16B2E"/>
    <w:rsid w:val="00B46055"/>
    <w:rsid w:val="00B476BD"/>
    <w:rsid w:val="00B62283"/>
    <w:rsid w:val="00B96F25"/>
    <w:rsid w:val="00B9716E"/>
    <w:rsid w:val="00B97174"/>
    <w:rsid w:val="00BA23B8"/>
    <w:rsid w:val="00BC0733"/>
    <w:rsid w:val="00BD3606"/>
    <w:rsid w:val="00BE0582"/>
    <w:rsid w:val="00BE6BAA"/>
    <w:rsid w:val="00BF21B4"/>
    <w:rsid w:val="00C0025D"/>
    <w:rsid w:val="00C27B29"/>
    <w:rsid w:val="00C32A6D"/>
    <w:rsid w:val="00C3301E"/>
    <w:rsid w:val="00C35A0C"/>
    <w:rsid w:val="00C368C9"/>
    <w:rsid w:val="00C37CD6"/>
    <w:rsid w:val="00C44CF0"/>
    <w:rsid w:val="00C54EE6"/>
    <w:rsid w:val="00C62D60"/>
    <w:rsid w:val="00C668FB"/>
    <w:rsid w:val="00C72EAB"/>
    <w:rsid w:val="00C8439E"/>
    <w:rsid w:val="00C86279"/>
    <w:rsid w:val="00CA4994"/>
    <w:rsid w:val="00CD2A42"/>
    <w:rsid w:val="00CD426F"/>
    <w:rsid w:val="00CF3262"/>
    <w:rsid w:val="00CF5A54"/>
    <w:rsid w:val="00D100CE"/>
    <w:rsid w:val="00D10FC9"/>
    <w:rsid w:val="00D22D94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D3EC4"/>
    <w:rsid w:val="00DF3FFD"/>
    <w:rsid w:val="00DF6FD3"/>
    <w:rsid w:val="00E021C9"/>
    <w:rsid w:val="00E03610"/>
    <w:rsid w:val="00E2158A"/>
    <w:rsid w:val="00E32F3D"/>
    <w:rsid w:val="00E35085"/>
    <w:rsid w:val="00E45D0C"/>
    <w:rsid w:val="00E745E2"/>
    <w:rsid w:val="00E854F8"/>
    <w:rsid w:val="00E92345"/>
    <w:rsid w:val="00EB6D3B"/>
    <w:rsid w:val="00EC0E80"/>
    <w:rsid w:val="00EC6FC2"/>
    <w:rsid w:val="00EE300C"/>
    <w:rsid w:val="00EF187B"/>
    <w:rsid w:val="00F02E5A"/>
    <w:rsid w:val="00F22578"/>
    <w:rsid w:val="00F36A20"/>
    <w:rsid w:val="00F56F32"/>
    <w:rsid w:val="00F60EF4"/>
    <w:rsid w:val="00F61F8F"/>
    <w:rsid w:val="00F77A8B"/>
    <w:rsid w:val="00F83882"/>
    <w:rsid w:val="00FA6339"/>
    <w:rsid w:val="00FB0E02"/>
    <w:rsid w:val="00FB1524"/>
    <w:rsid w:val="00FD383B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E561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36A2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86074"/>
    <w:rPr>
      <w:sz w:val="18"/>
      <w:szCs w:val="18"/>
    </w:rPr>
  </w:style>
  <w:style w:type="paragraph" w:styleId="ab">
    <w:name w:val="annotation text"/>
    <w:basedOn w:val="a"/>
    <w:link w:val="ac"/>
    <w:rsid w:val="00486074"/>
    <w:pPr>
      <w:jc w:val="left"/>
    </w:pPr>
  </w:style>
  <w:style w:type="character" w:customStyle="1" w:styleId="ac">
    <w:name w:val="コメント文字列 (文字)"/>
    <w:basedOn w:val="a0"/>
    <w:link w:val="ab"/>
    <w:rsid w:val="00486074"/>
    <w:rPr>
      <w:rFonts w:ascii="ＭＳ 明朝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486074"/>
    <w:rPr>
      <w:b/>
      <w:bCs/>
    </w:rPr>
  </w:style>
  <w:style w:type="character" w:customStyle="1" w:styleId="ae">
    <w:name w:val="コメント内容 (文字)"/>
    <w:basedOn w:val="ac"/>
    <w:link w:val="ad"/>
    <w:semiHidden/>
    <w:rsid w:val="0048607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77CEB-2D08-4F55-93C2-D57E0B63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加藤 潤</cp:lastModifiedBy>
  <cp:revision>16</cp:revision>
  <cp:lastPrinted>2013-12-03T06:08:00Z</cp:lastPrinted>
  <dcterms:created xsi:type="dcterms:W3CDTF">2025-07-24T07:03:00Z</dcterms:created>
  <dcterms:modified xsi:type="dcterms:W3CDTF">2025-08-07T04:59:00Z</dcterms:modified>
</cp:coreProperties>
</file>